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D0" w:rsidRPr="00264ACB" w:rsidRDefault="00264ACB" w:rsidP="00A77649">
      <w:pPr>
        <w:rPr>
          <w:rFonts w:ascii="Times New Roman" w:hAnsi="Times New Roman" w:cs="Times New Roman"/>
          <w:sz w:val="28"/>
        </w:rPr>
      </w:pPr>
      <w:r w:rsidRPr="00264ACB">
        <w:rPr>
          <w:rFonts w:ascii="Times New Roman" w:hAnsi="Times New Roman" w:cs="Times New Roman"/>
          <w:sz w:val="28"/>
        </w:rPr>
        <w:t xml:space="preserve">Начальная цена контракта установлена на основании </w:t>
      </w:r>
      <w:r w:rsidR="00A77649">
        <w:rPr>
          <w:rFonts w:ascii="Times New Roman" w:hAnsi="Times New Roman" w:cs="Times New Roman"/>
          <w:sz w:val="28"/>
        </w:rPr>
        <w:t xml:space="preserve"> локального сметного расчета, приложенного к документации об аукционе.</w:t>
      </w:r>
    </w:p>
    <w:p w:rsidR="00264ACB" w:rsidRDefault="00264ACB"/>
    <w:p w:rsidR="00264ACB" w:rsidRPr="00264ACB" w:rsidRDefault="00264ACB"/>
    <w:sectPr w:rsidR="00264ACB" w:rsidRPr="00264ACB" w:rsidSect="001C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ACB"/>
    <w:rsid w:val="001C7670"/>
    <w:rsid w:val="00264ACB"/>
    <w:rsid w:val="006B26DB"/>
    <w:rsid w:val="006E52E9"/>
    <w:rsid w:val="00A77649"/>
    <w:rsid w:val="00B2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>Hewlett-Packard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Елена Валерьевна</cp:lastModifiedBy>
  <cp:revision>4</cp:revision>
  <dcterms:created xsi:type="dcterms:W3CDTF">2012-05-31T17:12:00Z</dcterms:created>
  <dcterms:modified xsi:type="dcterms:W3CDTF">2012-06-10T05:22:00Z</dcterms:modified>
</cp:coreProperties>
</file>